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60B2" w14:textId="77777777" w:rsidR="00554246" w:rsidRPr="00554246" w:rsidRDefault="00554246" w:rsidP="00554246">
      <w:pPr>
        <w:jc w:val="right"/>
        <w:rPr>
          <w:sz w:val="24"/>
          <w:szCs w:val="24"/>
        </w:rPr>
      </w:pPr>
      <w:r w:rsidRPr="00554246">
        <w:rPr>
          <w:sz w:val="24"/>
          <w:szCs w:val="24"/>
        </w:rPr>
        <w:t>У Т В Е Р Ж Д Е Н О</w:t>
      </w:r>
    </w:p>
    <w:p w14:paraId="5A05713A" w14:textId="77777777" w:rsidR="00554246" w:rsidRDefault="00554246" w:rsidP="00554246">
      <w:pPr>
        <w:jc w:val="right"/>
        <w:rPr>
          <w:sz w:val="24"/>
          <w:szCs w:val="24"/>
        </w:rPr>
      </w:pPr>
      <w:r w:rsidRPr="00554246">
        <w:rPr>
          <w:sz w:val="24"/>
          <w:szCs w:val="24"/>
        </w:rPr>
        <w:t xml:space="preserve">Решением Исполнительного Комитета </w:t>
      </w:r>
    </w:p>
    <w:p w14:paraId="65756A8C" w14:textId="14427E20" w:rsidR="00554246" w:rsidRPr="00554246" w:rsidRDefault="00554246" w:rsidP="00554246">
      <w:pPr>
        <w:jc w:val="right"/>
        <w:rPr>
          <w:sz w:val="24"/>
          <w:szCs w:val="24"/>
        </w:rPr>
      </w:pPr>
      <w:r>
        <w:rPr>
          <w:sz w:val="24"/>
          <w:szCs w:val="24"/>
        </w:rPr>
        <w:t>ОО «</w:t>
      </w:r>
      <w:r w:rsidRPr="00554246">
        <w:rPr>
          <w:sz w:val="24"/>
          <w:szCs w:val="24"/>
        </w:rPr>
        <w:t>Федерации Триатлона Кыргызской Республики</w:t>
      </w:r>
      <w:r>
        <w:rPr>
          <w:sz w:val="24"/>
          <w:szCs w:val="24"/>
        </w:rPr>
        <w:t>»</w:t>
      </w:r>
    </w:p>
    <w:p w14:paraId="64856D8D" w14:textId="77777777" w:rsidR="00554246" w:rsidRPr="00554246" w:rsidRDefault="00554246" w:rsidP="00554246">
      <w:pPr>
        <w:jc w:val="right"/>
        <w:rPr>
          <w:sz w:val="24"/>
          <w:szCs w:val="24"/>
        </w:rPr>
      </w:pPr>
      <w:r w:rsidRPr="00554246">
        <w:rPr>
          <w:sz w:val="24"/>
          <w:szCs w:val="24"/>
        </w:rPr>
        <w:t>От «___» января 2025 года.</w:t>
      </w:r>
    </w:p>
    <w:p w14:paraId="6DC89B41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43F8EF12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30CE8CA3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7EF61B55" w14:textId="77777777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ПОЛОЖЕНИЕ</w:t>
      </w:r>
    </w:p>
    <w:p w14:paraId="42838F14" w14:textId="77777777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О КОМИССИ АТЛЕТОВ</w:t>
      </w:r>
    </w:p>
    <w:p w14:paraId="4C14CE34" w14:textId="77777777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ФЕДЕРАЦИИ ТРИАТЛОНА КЫРГЫЗСКОЙ РЕСПУБЛИКИ</w:t>
      </w:r>
    </w:p>
    <w:p w14:paraId="553775DC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4BB15203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Настоящее Положение о Комиссии Атлетов Федерации Триатлона Кыргызской Республики (далее – Положение) определяет порядок формирования и деятельности Комиссии Атлетов Федерации Триатлона Кыргызской Республики (далее – Федерация).</w:t>
      </w:r>
    </w:p>
    <w:p w14:paraId="6CA415CD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6DE55C12" w14:textId="77777777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1.</w:t>
      </w:r>
      <w:r w:rsidRPr="00554246">
        <w:rPr>
          <w:b/>
          <w:bCs/>
          <w:sz w:val="24"/>
          <w:szCs w:val="24"/>
        </w:rPr>
        <w:tab/>
        <w:t>ОБЩИЕ ПОЛОЖЕНИЯ</w:t>
      </w:r>
    </w:p>
    <w:p w14:paraId="130A0F76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1.1.</w:t>
      </w:r>
      <w:r w:rsidRPr="00554246">
        <w:rPr>
          <w:sz w:val="24"/>
          <w:szCs w:val="24"/>
        </w:rPr>
        <w:tab/>
        <w:t xml:space="preserve">Комиссия Атлетов Федерации (далее – Комиссия) осуществляет свою деятельность в соответствии с Уставом Федерации и настоящим Положением. </w:t>
      </w:r>
    </w:p>
    <w:p w14:paraId="03FFCB28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1.2.</w:t>
      </w:r>
      <w:r w:rsidRPr="00554246">
        <w:rPr>
          <w:sz w:val="24"/>
          <w:szCs w:val="24"/>
        </w:rPr>
        <w:tab/>
        <w:t>Комиссия Атлетов является постоянно действующим органом Федерации. В то же время Комиссия не является отдельным юридическим лицом. Комиссия не имеет полномочий действовать от имени Федерации или представлять Федерацию перед третьими лицами. Комиссия не имеет полномочий каким-либо образом юридически связывать или обязывать Федерацию.</w:t>
      </w:r>
    </w:p>
    <w:p w14:paraId="0721743C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1.3.</w:t>
      </w:r>
      <w:r w:rsidRPr="00554246">
        <w:rPr>
          <w:sz w:val="24"/>
          <w:szCs w:val="24"/>
        </w:rPr>
        <w:tab/>
        <w:t>Миссией Комиссии является представительство спортсменов в рамках Олимпийского движения, а также поддержка спортсменов в спортивной и неспортивной карьере.</w:t>
      </w:r>
    </w:p>
    <w:p w14:paraId="2974C5D7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1.4.</w:t>
      </w:r>
      <w:r w:rsidRPr="00554246">
        <w:rPr>
          <w:sz w:val="24"/>
          <w:szCs w:val="24"/>
        </w:rPr>
        <w:tab/>
        <w:t xml:space="preserve">Комиссия занимается изучением и внедрением мероприятий, активностей, проектов и программ для спортсменов согласно рекомендациям World </w:t>
      </w:r>
      <w:proofErr w:type="spellStart"/>
      <w:r w:rsidRPr="00554246">
        <w:rPr>
          <w:sz w:val="24"/>
          <w:szCs w:val="24"/>
        </w:rPr>
        <w:t>Triathlon</w:t>
      </w:r>
      <w:proofErr w:type="spellEnd"/>
      <w:r w:rsidRPr="00554246">
        <w:rPr>
          <w:sz w:val="24"/>
          <w:szCs w:val="24"/>
        </w:rPr>
        <w:t>, Международного олимпийского комитета (МОК), и Комиссии Атлетов МОК и НОК (Национальный олимпийский комитет), повышение информированности спортсменов в вопросах Политики Защиты, Чистого спорта, Цифрового взаимодействия спортсменов.</w:t>
      </w:r>
    </w:p>
    <w:p w14:paraId="2F1C7C3E" w14:textId="7FD68ABD" w:rsidR="00883A58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1.5.</w:t>
      </w:r>
      <w:r w:rsidRPr="00554246">
        <w:rPr>
          <w:sz w:val="24"/>
          <w:szCs w:val="24"/>
        </w:rPr>
        <w:tab/>
        <w:t>Комиссия Атлетов представляет интересы спортсменов в Исполнительном Комитете Федерации и на Общем Собрании Федерации в решении вопросов по развитию триатлона</w:t>
      </w:r>
    </w:p>
    <w:p w14:paraId="56963E74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780C8C5D" w14:textId="13AC4822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 xml:space="preserve">2. </w:t>
      </w:r>
      <w:r w:rsidRPr="00554246">
        <w:rPr>
          <w:b/>
          <w:bCs/>
          <w:sz w:val="24"/>
          <w:szCs w:val="24"/>
        </w:rPr>
        <w:t>ПОРЯДОК СОЗДАНИЯ КОМИССИИ</w:t>
      </w:r>
    </w:p>
    <w:p w14:paraId="1471C1F3" w14:textId="0752EB0D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 xml:space="preserve">2.1 Комиссия создается </w:t>
      </w:r>
      <w:r>
        <w:rPr>
          <w:sz w:val="24"/>
          <w:szCs w:val="24"/>
        </w:rPr>
        <w:t>Решением Исполнительного Комитета</w:t>
      </w:r>
      <w:r w:rsidRPr="00554246">
        <w:rPr>
          <w:sz w:val="24"/>
          <w:szCs w:val="24"/>
        </w:rPr>
        <w:t xml:space="preserve"> Федерации. Решение о </w:t>
      </w:r>
    </w:p>
    <w:p w14:paraId="661DEA8D" w14:textId="73DEDD4C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включении в его состав кандидатов</w:t>
      </w:r>
      <w:r>
        <w:rPr>
          <w:sz w:val="24"/>
          <w:szCs w:val="24"/>
        </w:rPr>
        <w:t>, выбранных из состава действующих атлетов,</w:t>
      </w:r>
      <w:r w:rsidRPr="0055424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согласовывается с</w:t>
      </w:r>
      <w:r w:rsidRPr="00554246">
        <w:rPr>
          <w:sz w:val="24"/>
          <w:szCs w:val="24"/>
        </w:rPr>
        <w:t xml:space="preserve"> Исполнительным Комитетом Федерации.</w:t>
      </w:r>
    </w:p>
    <w:p w14:paraId="24BC054E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74119111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 xml:space="preserve">2.2. Принятое решение доводится до сведения всех членов Федерации. </w:t>
      </w:r>
    </w:p>
    <w:p w14:paraId="1D1F5B2D" w14:textId="60490AFA" w:rsid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 xml:space="preserve">2.3. Объем и порядок финансирования работы Комиссии утверждаются решениями Исполнительного Комитета Федерации в отдельном порядке. </w:t>
      </w:r>
      <w:r w:rsidRPr="00554246">
        <w:rPr>
          <w:sz w:val="24"/>
          <w:szCs w:val="24"/>
        </w:rPr>
        <w:t>При этом</w:t>
      </w:r>
      <w:r w:rsidRPr="00554246">
        <w:rPr>
          <w:sz w:val="24"/>
          <w:szCs w:val="24"/>
        </w:rPr>
        <w:t xml:space="preserve"> принимается во внимание бюджет Федерации и важность проектов.</w:t>
      </w:r>
    </w:p>
    <w:p w14:paraId="74469E2E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38F85B81" w14:textId="398CAEAE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3</w:t>
      </w:r>
      <w:r w:rsidRPr="00554246">
        <w:rPr>
          <w:b/>
          <w:bCs/>
          <w:sz w:val="24"/>
          <w:szCs w:val="24"/>
        </w:rPr>
        <w:t>.</w:t>
      </w:r>
      <w:r w:rsidRPr="00554246">
        <w:rPr>
          <w:b/>
          <w:bCs/>
          <w:sz w:val="24"/>
          <w:szCs w:val="24"/>
        </w:rPr>
        <w:tab/>
        <w:t>СОСТАВ КОМИССИИ</w:t>
      </w:r>
    </w:p>
    <w:p w14:paraId="140F9326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3.1. Состав Комиссия должен содержать нечетное количество членов, не</w:t>
      </w:r>
    </w:p>
    <w:p w14:paraId="173846D5" w14:textId="1E62A145" w:rsid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 xml:space="preserve">пяти (5) человек и избирается сроком на </w:t>
      </w:r>
      <w:r>
        <w:rPr>
          <w:sz w:val="24"/>
          <w:szCs w:val="24"/>
        </w:rPr>
        <w:t>2 года</w:t>
      </w:r>
      <w:r w:rsidRPr="00554246">
        <w:rPr>
          <w:sz w:val="24"/>
          <w:szCs w:val="24"/>
        </w:rPr>
        <w:t xml:space="preserve">. </w:t>
      </w:r>
    </w:p>
    <w:p w14:paraId="28228921" w14:textId="0BA4FE5F" w:rsidR="00554246" w:rsidRPr="00554246" w:rsidRDefault="00554246" w:rsidP="00554246">
      <w:pPr>
        <w:jc w:val="both"/>
        <w:rPr>
          <w:sz w:val="24"/>
          <w:szCs w:val="24"/>
          <w:lang w:val="ru-KG"/>
        </w:rPr>
      </w:pPr>
      <w:r w:rsidRPr="00554246">
        <w:rPr>
          <w:sz w:val="24"/>
          <w:szCs w:val="24"/>
          <w:lang w:val="ru-KG"/>
        </w:rPr>
        <w:t>3.2. Минимум 40% (сорок процентов) членов Комиссии должны являться</w:t>
      </w:r>
      <w:r>
        <w:rPr>
          <w:sz w:val="24"/>
          <w:szCs w:val="24"/>
          <w:lang w:val="ru-KG"/>
        </w:rPr>
        <w:t xml:space="preserve"> </w:t>
      </w:r>
      <w:r w:rsidRPr="00554246">
        <w:rPr>
          <w:sz w:val="24"/>
          <w:szCs w:val="24"/>
          <w:lang w:val="ru-KG"/>
        </w:rPr>
        <w:t>спортсменами женского пола. Минимум 20% (двадцать процентов) Комиссии должны</w:t>
      </w:r>
      <w:r>
        <w:rPr>
          <w:sz w:val="24"/>
          <w:szCs w:val="24"/>
          <w:lang w:val="ru-KG"/>
        </w:rPr>
        <w:t xml:space="preserve"> </w:t>
      </w:r>
      <w:r w:rsidRPr="00554246">
        <w:rPr>
          <w:sz w:val="24"/>
          <w:szCs w:val="24"/>
          <w:lang w:val="ru-KG"/>
        </w:rPr>
        <w:t xml:space="preserve">являться </w:t>
      </w:r>
      <w:r w:rsidRPr="00554246">
        <w:rPr>
          <w:sz w:val="24"/>
          <w:szCs w:val="24"/>
          <w:lang w:val="ru-KG"/>
        </w:rPr>
        <w:lastRenderedPageBreak/>
        <w:t>спортсменами по пара триатлону.</w:t>
      </w:r>
    </w:p>
    <w:p w14:paraId="79E3DD27" w14:textId="22FAAC90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3.3.</w:t>
      </w:r>
      <w:r w:rsidRPr="00554246">
        <w:rPr>
          <w:sz w:val="24"/>
          <w:szCs w:val="24"/>
        </w:rPr>
        <w:tab/>
        <w:t>Члены Комиссии избираются общ</w:t>
      </w:r>
      <w:r>
        <w:rPr>
          <w:sz w:val="24"/>
          <w:szCs w:val="24"/>
        </w:rPr>
        <w:t>и</w:t>
      </w:r>
      <w:r w:rsidRPr="00554246">
        <w:rPr>
          <w:sz w:val="24"/>
          <w:szCs w:val="24"/>
        </w:rPr>
        <w:t>м собранием спортсменов из числа поданных заявок из действующих отделений по триатлону, имеющие признание Федерации. Действующие отделения по триатлону должны направить минимально по одному кандидату каждого пола предстоящих выборов.</w:t>
      </w:r>
    </w:p>
    <w:p w14:paraId="046814D5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27F3D1D9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3.4.</w:t>
      </w:r>
      <w:r w:rsidRPr="00554246">
        <w:rPr>
          <w:sz w:val="24"/>
          <w:szCs w:val="24"/>
        </w:rPr>
        <w:tab/>
        <w:t>Подать свою кандидатуру в Члены Комиссии могут спортсмены, достигшие</w:t>
      </w:r>
    </w:p>
    <w:p w14:paraId="45ED2079" w14:textId="7C275675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18</w:t>
      </w:r>
      <w:r w:rsidRPr="00554246">
        <w:rPr>
          <w:sz w:val="24"/>
          <w:szCs w:val="24"/>
        </w:rPr>
        <w:tab/>
        <w:t>(восемнадцатилетнего)</w:t>
      </w:r>
      <w:r w:rsidRPr="00554246">
        <w:rPr>
          <w:sz w:val="24"/>
          <w:szCs w:val="24"/>
        </w:rPr>
        <w:tab/>
      </w:r>
      <w:proofErr w:type="gramStart"/>
      <w:r w:rsidRPr="00554246">
        <w:rPr>
          <w:sz w:val="24"/>
          <w:szCs w:val="24"/>
        </w:rPr>
        <w:t>возраст</w:t>
      </w:r>
      <w:r>
        <w:rPr>
          <w:sz w:val="24"/>
          <w:szCs w:val="24"/>
        </w:rPr>
        <w:t>а</w:t>
      </w:r>
      <w:proofErr w:type="gramEnd"/>
      <w:r w:rsidRPr="00554246">
        <w:rPr>
          <w:sz w:val="24"/>
          <w:szCs w:val="24"/>
        </w:rPr>
        <w:t>.</w:t>
      </w:r>
      <w:r w:rsidRPr="00554246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554246">
        <w:rPr>
          <w:sz w:val="24"/>
          <w:szCs w:val="24"/>
        </w:rPr>
        <w:t>случае, если в отделении нет спортсменов</w:t>
      </w:r>
      <w:r>
        <w:rPr>
          <w:sz w:val="24"/>
          <w:szCs w:val="24"/>
        </w:rPr>
        <w:t xml:space="preserve"> </w:t>
      </w:r>
      <w:r w:rsidRPr="00554246">
        <w:rPr>
          <w:sz w:val="24"/>
          <w:szCs w:val="24"/>
        </w:rPr>
        <w:t>подходящего возраста, подать заявку могут атлеты от 15 (пятнадцати) лет и старше.</w:t>
      </w:r>
    </w:p>
    <w:p w14:paraId="3503AE87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3.5.</w:t>
      </w:r>
      <w:r w:rsidRPr="00554246">
        <w:rPr>
          <w:sz w:val="24"/>
          <w:szCs w:val="24"/>
        </w:rPr>
        <w:tab/>
        <w:t>Председатель Комиссии избирается из состава Комиссии простым большинством голосов сроком на два года.</w:t>
      </w:r>
    </w:p>
    <w:p w14:paraId="694B5273" w14:textId="77777777" w:rsid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3.6.</w:t>
      </w:r>
      <w:r w:rsidRPr="00554246">
        <w:rPr>
          <w:sz w:val="24"/>
          <w:szCs w:val="24"/>
        </w:rPr>
        <w:tab/>
        <w:t>Для помощи в работе Председателя Комиссии также избирается его Заместитель простым большинством голосов.</w:t>
      </w:r>
    </w:p>
    <w:p w14:paraId="2CCA1FC3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4BC8B44D" w14:textId="39274E9F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4</w:t>
      </w:r>
      <w:r w:rsidRPr="00554246">
        <w:rPr>
          <w:b/>
          <w:bCs/>
          <w:sz w:val="24"/>
          <w:szCs w:val="24"/>
        </w:rPr>
        <w:t>.</w:t>
      </w:r>
      <w:r w:rsidRPr="00554246">
        <w:rPr>
          <w:b/>
          <w:bCs/>
          <w:sz w:val="24"/>
          <w:szCs w:val="24"/>
        </w:rPr>
        <w:tab/>
        <w:t>ЦЕЛИ И ЗАДАЧИ КОМИССИИ</w:t>
      </w:r>
    </w:p>
    <w:p w14:paraId="6DB9B886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4.1.</w:t>
      </w:r>
      <w:r w:rsidRPr="00554246">
        <w:rPr>
          <w:sz w:val="24"/>
          <w:szCs w:val="24"/>
        </w:rPr>
        <w:tab/>
        <w:t>Представлять и защищать интересы спортсменов в соревновательный и не соревновательный периоды.</w:t>
      </w:r>
    </w:p>
    <w:p w14:paraId="08E8E29F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4.2.</w:t>
      </w:r>
      <w:r w:rsidRPr="00554246">
        <w:rPr>
          <w:sz w:val="24"/>
          <w:szCs w:val="24"/>
        </w:rPr>
        <w:tab/>
        <w:t xml:space="preserve">Изучать и внедрять мероприятия, активности, проекты и программы для спортсменов согласно рекомендациям и требованиям World </w:t>
      </w:r>
      <w:proofErr w:type="spellStart"/>
      <w:r w:rsidRPr="00554246">
        <w:rPr>
          <w:sz w:val="24"/>
          <w:szCs w:val="24"/>
        </w:rPr>
        <w:t>Triathlon</w:t>
      </w:r>
      <w:proofErr w:type="spellEnd"/>
      <w:r w:rsidRPr="00554246">
        <w:rPr>
          <w:sz w:val="24"/>
          <w:szCs w:val="24"/>
        </w:rPr>
        <w:t>, МОК, и Комиссии Атлетов МОК и НОК.</w:t>
      </w:r>
    </w:p>
    <w:p w14:paraId="694A9D7D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4.3.</w:t>
      </w:r>
      <w:r w:rsidRPr="00554246">
        <w:rPr>
          <w:sz w:val="24"/>
          <w:szCs w:val="24"/>
        </w:rPr>
        <w:tab/>
        <w:t>Соблюдать и быть инструментом в вопросах распространения Политики Защиты, Чистого спорта, и рекомендаций Цифрового взаимодействия спортсменов.</w:t>
      </w:r>
    </w:p>
    <w:p w14:paraId="6E88B94C" w14:textId="3FEFE4BF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4.4.</w:t>
      </w:r>
      <w:r w:rsidRPr="00554246">
        <w:rPr>
          <w:sz w:val="24"/>
          <w:szCs w:val="24"/>
        </w:rPr>
        <w:tab/>
        <w:t>Принимать участие в заседаниях Комиссии, видеоконференциях и Общих Собраниях Федерации</w:t>
      </w:r>
      <w:r>
        <w:rPr>
          <w:sz w:val="24"/>
          <w:szCs w:val="24"/>
        </w:rPr>
        <w:t>.</w:t>
      </w:r>
    </w:p>
    <w:p w14:paraId="4EF95FBA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4FDA4BEB" w14:textId="77777777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 w:rsidRPr="00554246">
        <w:rPr>
          <w:b/>
          <w:bCs/>
          <w:sz w:val="24"/>
          <w:szCs w:val="24"/>
        </w:rPr>
        <w:t>4.</w:t>
      </w:r>
      <w:r w:rsidRPr="00554246">
        <w:rPr>
          <w:b/>
          <w:bCs/>
          <w:sz w:val="24"/>
          <w:szCs w:val="24"/>
        </w:rPr>
        <w:tab/>
        <w:t>ПРЕДСЕДАТЕЛЬ И ЗАМЕСТИТЕЛЬ ПРЕДСЕДАТЕЛЯ КОМИССИИ. ИХ ПРАВА И ОБЯЗАННОСТИ.</w:t>
      </w:r>
    </w:p>
    <w:p w14:paraId="049F5F0D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4.1.</w:t>
      </w:r>
      <w:r w:rsidRPr="00554246">
        <w:rPr>
          <w:sz w:val="24"/>
          <w:szCs w:val="24"/>
        </w:rPr>
        <w:tab/>
        <w:t>Управление деятельностью Комиссии осуществляет Председателем Комиссии.</w:t>
      </w:r>
    </w:p>
    <w:p w14:paraId="710E1FAE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4.2.</w:t>
      </w:r>
      <w:r w:rsidRPr="00554246">
        <w:rPr>
          <w:sz w:val="24"/>
          <w:szCs w:val="24"/>
        </w:rPr>
        <w:tab/>
        <w:t>Председатель Комиссии:</w:t>
      </w:r>
    </w:p>
    <w:p w14:paraId="45E24BA0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инициирует, планирует и руководит заседаниями Комиссии;</w:t>
      </w:r>
    </w:p>
    <w:p w14:paraId="51D3F7B7" w14:textId="1180487A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организует работу Комиссии в соответствии с установленными целями и задачами;</w:t>
      </w:r>
    </w:p>
    <w:p w14:paraId="4BD3085D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определяет задачи для каждого члена Комиссии в рамках утвержденного плана работы Комиссии, устанавливает сроки выполнения этих задач, контролирует их выполнение;</w:t>
      </w:r>
    </w:p>
    <w:p w14:paraId="79F4AC4D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представляет Президенту Федерации на ежегодной основе отчет по результатам деятельности Комиссии;</w:t>
      </w:r>
    </w:p>
    <w:p w14:paraId="4EEFC556" w14:textId="71274C8C" w:rsid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организовывает ведение протоколов заседаний и иной документации, отражающей работу Комиссии;</w:t>
      </w:r>
    </w:p>
    <w:p w14:paraId="385B889F" w14:textId="2052C8BA" w:rsidR="00554246" w:rsidRPr="00554246" w:rsidRDefault="00554246" w:rsidP="005542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присутствует на собраниях Исполнительного Комитета Федерации.</w:t>
      </w:r>
    </w:p>
    <w:p w14:paraId="5F725533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4.3.</w:t>
      </w:r>
      <w:r w:rsidRPr="00554246">
        <w:rPr>
          <w:sz w:val="24"/>
          <w:szCs w:val="24"/>
        </w:rPr>
        <w:tab/>
        <w:t>В случаях отсутствия Председателя Комиссии по уважительным причинам (трудовой отпуск, командировка, болезнь и другое), функции Председателя комитета осуществляет его заместитель.</w:t>
      </w:r>
    </w:p>
    <w:p w14:paraId="403B6104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4.4.</w:t>
      </w:r>
      <w:r w:rsidRPr="00554246">
        <w:rPr>
          <w:sz w:val="24"/>
          <w:szCs w:val="24"/>
        </w:rPr>
        <w:tab/>
        <w:t>Полномочия Председателя Комиссии досрочно прекращаются в случаях:</w:t>
      </w:r>
    </w:p>
    <w:p w14:paraId="44E06CE6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подачи им письменного заявления;</w:t>
      </w:r>
    </w:p>
    <w:p w14:paraId="70BE7E8E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признания его судом недееспособным;</w:t>
      </w:r>
    </w:p>
    <w:p w14:paraId="570A06F8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признания его судом ограниченно дееспособным;</w:t>
      </w:r>
    </w:p>
    <w:p w14:paraId="36BA3BD3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вступления в отношении него в законную силу обвинительного приговора суда; - его смерти;</w:t>
      </w:r>
    </w:p>
    <w:p w14:paraId="37CBCFEF" w14:textId="77777777" w:rsid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lastRenderedPageBreak/>
        <w:t>-</w:t>
      </w:r>
      <w:r w:rsidRPr="00554246">
        <w:rPr>
          <w:sz w:val="24"/>
          <w:szCs w:val="24"/>
        </w:rPr>
        <w:tab/>
        <w:t xml:space="preserve">его неспособности по состоянию здоровья или иным уважительным причинам в течение длительного времени исполнять обязанности Председателя Комиссии. </w:t>
      </w:r>
    </w:p>
    <w:p w14:paraId="6BDD4074" w14:textId="77777777" w:rsid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 xml:space="preserve">5.5. Обязанности секретаря Комиссии выполняет его заместитель. </w:t>
      </w:r>
    </w:p>
    <w:p w14:paraId="2195DE6D" w14:textId="20F4D6B2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5.6. Заместитель Председателя Комиссии:</w:t>
      </w:r>
    </w:p>
    <w:p w14:paraId="0D82CE19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ведет протокола заседаний Комиссии и иную документацию, отражающую работу Комиссии;</w:t>
      </w:r>
    </w:p>
    <w:p w14:paraId="6E294808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оказывает содействие Председателю Комиссии в его работе.</w:t>
      </w:r>
    </w:p>
    <w:p w14:paraId="40BD4887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389432FE" w14:textId="6B1F695B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554246">
        <w:rPr>
          <w:b/>
          <w:bCs/>
          <w:sz w:val="24"/>
          <w:szCs w:val="24"/>
        </w:rPr>
        <w:t>.</w:t>
      </w:r>
      <w:r w:rsidRPr="00554246">
        <w:rPr>
          <w:b/>
          <w:bCs/>
          <w:sz w:val="24"/>
          <w:szCs w:val="24"/>
        </w:rPr>
        <w:tab/>
        <w:t>БЮДЖЕТ КОМИССИИ</w:t>
      </w:r>
    </w:p>
    <w:p w14:paraId="28750CD9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6.1. Бюджет Комитета формируется из:</w:t>
      </w:r>
    </w:p>
    <w:p w14:paraId="2D7A9AC1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программной части бюджета Федерации на основании представленного Комиссией плана работы;</w:t>
      </w:r>
    </w:p>
    <w:p w14:paraId="538FA140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-</w:t>
      </w:r>
      <w:r w:rsidRPr="00554246">
        <w:rPr>
          <w:sz w:val="24"/>
          <w:szCs w:val="24"/>
        </w:rPr>
        <w:tab/>
        <w:t>привлеченных источников финансирования (софинансирования). 6.2. Решение по размеру бюджета Комиссии принимается Исполнительным Комитетом Федерации.</w:t>
      </w:r>
    </w:p>
    <w:p w14:paraId="4829E47F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0A2FCA96" w14:textId="382046CD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554246">
        <w:rPr>
          <w:b/>
          <w:bCs/>
          <w:sz w:val="24"/>
          <w:szCs w:val="24"/>
        </w:rPr>
        <w:t>.</w:t>
      </w:r>
      <w:r w:rsidRPr="00554246">
        <w:rPr>
          <w:b/>
          <w:bCs/>
          <w:sz w:val="24"/>
          <w:szCs w:val="24"/>
        </w:rPr>
        <w:tab/>
        <w:t>ПОРЯДОК РАБОТЫ</w:t>
      </w:r>
    </w:p>
    <w:p w14:paraId="667B85ED" w14:textId="0E81670D" w:rsidR="00554246" w:rsidRPr="00554246" w:rsidRDefault="00554246" w:rsidP="0055424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54246">
        <w:rPr>
          <w:sz w:val="24"/>
          <w:szCs w:val="24"/>
        </w:rPr>
        <w:t>.1.</w:t>
      </w:r>
      <w:r w:rsidRPr="00554246">
        <w:rPr>
          <w:sz w:val="24"/>
          <w:szCs w:val="24"/>
        </w:rPr>
        <w:tab/>
        <w:t>Комиссия представляет Президенту Федерации отчет о проделанной работе за год, а также план работы на следующий год не позднее, чем за две недели до ежегодного собрания Федерации.</w:t>
      </w:r>
    </w:p>
    <w:p w14:paraId="2BCDC019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По требованию Исполнительного Комитета Федерации Председатель Комиссии предоставляет необходимые комментарии и разъяснения по представленному отчету.</w:t>
      </w:r>
    </w:p>
    <w:p w14:paraId="0F4F413F" w14:textId="62BDD70A" w:rsidR="00554246" w:rsidRPr="00554246" w:rsidRDefault="00554246" w:rsidP="0055424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54246">
        <w:rPr>
          <w:sz w:val="24"/>
          <w:szCs w:val="24"/>
        </w:rPr>
        <w:t>.2.</w:t>
      </w:r>
      <w:r w:rsidRPr="00554246">
        <w:rPr>
          <w:sz w:val="24"/>
          <w:szCs w:val="24"/>
        </w:rPr>
        <w:tab/>
        <w:t>Периодичность заседаний Комиссии устанавливается решением Комиссии.</w:t>
      </w:r>
    </w:p>
    <w:p w14:paraId="6E86D045" w14:textId="2D72DCA8" w:rsidR="00554246" w:rsidRPr="00554246" w:rsidRDefault="00554246" w:rsidP="0055424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54246">
        <w:rPr>
          <w:sz w:val="24"/>
          <w:szCs w:val="24"/>
        </w:rPr>
        <w:t>.3.</w:t>
      </w:r>
      <w:r w:rsidRPr="00554246">
        <w:rPr>
          <w:sz w:val="24"/>
          <w:szCs w:val="24"/>
        </w:rPr>
        <w:tab/>
        <w:t>Повестка дня, время и место проведения заседаний Комиссии доводятся до сведения Президента, Исполнительного Комитета Федерации Председателем Комиссии заблаговременно.</w:t>
      </w:r>
    </w:p>
    <w:p w14:paraId="03B77645" w14:textId="77777777" w:rsidR="00554246" w:rsidRDefault="00554246" w:rsidP="0055424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54246">
        <w:rPr>
          <w:sz w:val="24"/>
          <w:szCs w:val="24"/>
        </w:rPr>
        <w:t>.4.</w:t>
      </w:r>
      <w:r w:rsidRPr="00554246">
        <w:rPr>
          <w:sz w:val="24"/>
          <w:szCs w:val="24"/>
        </w:rPr>
        <w:tab/>
        <w:t xml:space="preserve">Кворум для проведения заседаний Комиссии должен быть не менее семидесяти пяти процентов от числа избранных членов Комиссии. </w:t>
      </w:r>
    </w:p>
    <w:p w14:paraId="11DBE2A4" w14:textId="3040EC84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7.5. В работе Комиссии и на его заседаниях могут участвовать члены Федерации, которые не являются членами Комиссии, для обсуждения конкретных вопросов повестки дня без права голоса.</w:t>
      </w:r>
      <w:r>
        <w:rPr>
          <w:sz w:val="24"/>
          <w:szCs w:val="24"/>
        </w:rPr>
        <w:t xml:space="preserve"> </w:t>
      </w:r>
      <w:proofErr w:type="gramStart"/>
      <w:r w:rsidRPr="00554246">
        <w:rPr>
          <w:sz w:val="24"/>
          <w:szCs w:val="24"/>
        </w:rPr>
        <w:t>Участие</w:t>
      </w:r>
      <w:proofErr w:type="gramEnd"/>
      <w:r w:rsidRPr="00554246">
        <w:rPr>
          <w:sz w:val="24"/>
          <w:szCs w:val="24"/>
        </w:rPr>
        <w:t xml:space="preserve"> данных лиц на заседаниях Комиссии согласовывается с Председателем Комиссии.</w:t>
      </w:r>
    </w:p>
    <w:p w14:paraId="3B926AF2" w14:textId="08F8D25D" w:rsidR="00554246" w:rsidRPr="00554246" w:rsidRDefault="00554246" w:rsidP="0055424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54246">
        <w:rPr>
          <w:sz w:val="24"/>
          <w:szCs w:val="24"/>
        </w:rPr>
        <w:t>.6.</w:t>
      </w:r>
      <w:r w:rsidRPr="00554246">
        <w:rPr>
          <w:sz w:val="24"/>
          <w:szCs w:val="24"/>
        </w:rPr>
        <w:tab/>
        <w:t>Решения на заседаниях Комиссии принимаются простым большинством голосов присутствующих на заседании членов Комиссии.</w:t>
      </w:r>
    </w:p>
    <w:p w14:paraId="7B1D96AF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7.7.</w:t>
      </w:r>
      <w:r w:rsidRPr="00554246">
        <w:rPr>
          <w:sz w:val="24"/>
          <w:szCs w:val="24"/>
        </w:rPr>
        <w:tab/>
        <w:t>При решении вопросов на заседаниях Комиссии каждый член Комиссии обладает одним голосом.</w:t>
      </w:r>
    </w:p>
    <w:p w14:paraId="392AB06F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7.8.</w:t>
      </w:r>
      <w:r w:rsidRPr="00554246">
        <w:rPr>
          <w:sz w:val="24"/>
          <w:szCs w:val="24"/>
        </w:rPr>
        <w:tab/>
        <w:t>Передача голоса одним членом Комиссии другому члену Комиссии не допускается.</w:t>
      </w:r>
    </w:p>
    <w:p w14:paraId="35BF6BB7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7.9.</w:t>
      </w:r>
      <w:r w:rsidRPr="00554246">
        <w:rPr>
          <w:sz w:val="24"/>
          <w:szCs w:val="24"/>
        </w:rPr>
        <w:tab/>
        <w:t>На заседаниях Комиссии ведется протокол. Протокол заседания Комиссии составляется не позднее десяти дней после его проведения.</w:t>
      </w:r>
    </w:p>
    <w:p w14:paraId="0B9419B6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7.10.</w:t>
      </w:r>
      <w:r w:rsidRPr="00554246">
        <w:rPr>
          <w:sz w:val="24"/>
          <w:szCs w:val="24"/>
        </w:rPr>
        <w:tab/>
        <w:t>Протокол заседания Комиссии подписывается участвующими в заседании членами Комиссии.</w:t>
      </w:r>
    </w:p>
    <w:p w14:paraId="2F285E86" w14:textId="2FC2AD38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7.11.</w:t>
      </w:r>
      <w:r w:rsidRPr="00554246">
        <w:rPr>
          <w:sz w:val="24"/>
          <w:szCs w:val="24"/>
        </w:rPr>
        <w:tab/>
        <w:t>В случае необходимости заседание Комиссии может быть проведено заочно. Для этого, вопрос, вынесенный на голосование, должен быть изложен</w:t>
      </w:r>
      <w:r>
        <w:rPr>
          <w:sz w:val="24"/>
          <w:szCs w:val="24"/>
        </w:rPr>
        <w:t xml:space="preserve"> </w:t>
      </w:r>
      <w:r w:rsidRPr="00554246">
        <w:rPr>
          <w:sz w:val="24"/>
          <w:szCs w:val="24"/>
        </w:rPr>
        <w:t>в письменном виде, ясно сформулирован и направлен членам Комиссии с указанием срока, отведенного для голосования (не менее 2 рабочих дней). Постановка вопроса должна предполагать однозначный и определенный ответ.</w:t>
      </w:r>
    </w:p>
    <w:p w14:paraId="3ABF174B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7.12.</w:t>
      </w:r>
      <w:r w:rsidRPr="00554246">
        <w:rPr>
          <w:sz w:val="24"/>
          <w:szCs w:val="24"/>
        </w:rPr>
        <w:tab/>
        <w:t>Все материалы, разработанные и утвержденные Комиссией, должны доводиться до Руководства и членов Исполнительного Комитета Федерации в срок не позднее семи рабочих дней. В этих целях Комиссия имеет право использовать информационные каналы Федерации.</w:t>
      </w:r>
    </w:p>
    <w:p w14:paraId="4FED5F34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606A2841" w14:textId="50B6FD1F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554246">
        <w:rPr>
          <w:b/>
          <w:bCs/>
          <w:sz w:val="24"/>
          <w:szCs w:val="24"/>
        </w:rPr>
        <w:t>.</w:t>
      </w:r>
      <w:r w:rsidRPr="00554246">
        <w:rPr>
          <w:b/>
          <w:bCs/>
          <w:sz w:val="24"/>
          <w:szCs w:val="24"/>
        </w:rPr>
        <w:tab/>
        <w:t>ПРЕКРАЩЕНИЕ ДЕЯТЕЛЬНОСТИ КОМИТЕТА</w:t>
      </w:r>
    </w:p>
    <w:p w14:paraId="639721B3" w14:textId="77777777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8.1.</w:t>
      </w:r>
      <w:r w:rsidRPr="00554246">
        <w:rPr>
          <w:sz w:val="24"/>
          <w:szCs w:val="24"/>
        </w:rPr>
        <w:tab/>
        <w:t>В случае не функционирования Комиссии в течение 1 (одного) года и не представления отчетности о своей деятельности в течение указанного периода, деятельность Комиссии может быть прекращена.</w:t>
      </w:r>
    </w:p>
    <w:p w14:paraId="37F4B2EF" w14:textId="1967757E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8.2.</w:t>
      </w:r>
      <w:r w:rsidRPr="00554246">
        <w:rPr>
          <w:sz w:val="24"/>
          <w:szCs w:val="24"/>
        </w:rPr>
        <w:tab/>
        <w:t xml:space="preserve">Решение о прекращении деятельности Комиссии принимается </w:t>
      </w:r>
      <w:r>
        <w:rPr>
          <w:sz w:val="24"/>
          <w:szCs w:val="24"/>
        </w:rPr>
        <w:t xml:space="preserve">и </w:t>
      </w:r>
      <w:r w:rsidRPr="00554246">
        <w:rPr>
          <w:sz w:val="24"/>
          <w:szCs w:val="24"/>
        </w:rPr>
        <w:t>утверждается Исполнительным Комитетом Федерации.</w:t>
      </w:r>
    </w:p>
    <w:p w14:paraId="41814BAC" w14:textId="77777777" w:rsidR="00554246" w:rsidRPr="00554246" w:rsidRDefault="00554246" w:rsidP="00554246">
      <w:pPr>
        <w:jc w:val="both"/>
        <w:rPr>
          <w:sz w:val="24"/>
          <w:szCs w:val="24"/>
        </w:rPr>
      </w:pPr>
    </w:p>
    <w:p w14:paraId="1840DEF4" w14:textId="033CAAEF" w:rsidR="00554246" w:rsidRPr="00554246" w:rsidRDefault="00554246" w:rsidP="00554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554246">
        <w:rPr>
          <w:b/>
          <w:bCs/>
          <w:sz w:val="24"/>
          <w:szCs w:val="24"/>
        </w:rPr>
        <w:t>.</w:t>
      </w:r>
      <w:r w:rsidRPr="00554246">
        <w:rPr>
          <w:b/>
          <w:bCs/>
          <w:sz w:val="24"/>
          <w:szCs w:val="24"/>
        </w:rPr>
        <w:tab/>
        <w:t>ПОРЯДОК ВНЕСЕНИЯ ИЗМЕНЕНИЙ И ДОПОЛНЕНИЙ В ПОЛОЖЕНИЕ</w:t>
      </w:r>
    </w:p>
    <w:p w14:paraId="5BE42FFE" w14:textId="0BB5E579" w:rsidR="00554246" w:rsidRPr="00554246" w:rsidRDefault="00554246" w:rsidP="00554246">
      <w:pPr>
        <w:jc w:val="both"/>
        <w:rPr>
          <w:sz w:val="24"/>
          <w:szCs w:val="24"/>
        </w:rPr>
      </w:pPr>
      <w:r w:rsidRPr="00554246">
        <w:rPr>
          <w:sz w:val="24"/>
          <w:szCs w:val="24"/>
        </w:rPr>
        <w:t>9.1. Изменения и дополнения к настоящему Положению могут быть внесены решением Исполнительным Комитетом Федерации.</w:t>
      </w:r>
    </w:p>
    <w:sectPr w:rsidR="00554246" w:rsidRPr="0055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3000A"/>
    <w:multiLevelType w:val="multilevel"/>
    <w:tmpl w:val="56C8CE3C"/>
    <w:lvl w:ilvl="0">
      <w:start w:val="1"/>
      <w:numFmt w:val="decimal"/>
      <w:lvlText w:val="%1"/>
      <w:lvlJc w:val="left"/>
      <w:pPr>
        <w:ind w:left="114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55"/>
      </w:pPr>
      <w:rPr>
        <w:rFonts w:hint="default"/>
        <w:lang w:val="ru-RU" w:eastAsia="en-US" w:bidi="ar-SA"/>
      </w:rPr>
    </w:lvl>
  </w:abstractNum>
  <w:abstractNum w:abstractNumId="1" w15:restartNumberingAfterBreak="0">
    <w:nsid w:val="7C853DC7"/>
    <w:multiLevelType w:val="multilevel"/>
    <w:tmpl w:val="5B927D5A"/>
    <w:lvl w:ilvl="0">
      <w:start w:val="1"/>
      <w:numFmt w:val="decimal"/>
      <w:lvlText w:val="%1."/>
      <w:lvlJc w:val="left"/>
      <w:pPr>
        <w:ind w:left="3614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22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4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55"/>
      </w:pPr>
      <w:rPr>
        <w:rFonts w:hint="default"/>
        <w:lang w:val="ru-RU" w:eastAsia="en-US" w:bidi="ar-SA"/>
      </w:rPr>
    </w:lvl>
  </w:abstractNum>
  <w:num w:numId="1" w16cid:durableId="364140284">
    <w:abstractNumId w:val="0"/>
  </w:num>
  <w:num w:numId="2" w16cid:durableId="176734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46"/>
    <w:rsid w:val="0029410E"/>
    <w:rsid w:val="00554246"/>
    <w:rsid w:val="00573191"/>
    <w:rsid w:val="00883A58"/>
    <w:rsid w:val="00AD7BFC"/>
    <w:rsid w:val="00B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B372A"/>
  <w15:chartTrackingRefBased/>
  <w15:docId w15:val="{9487841B-32E1-2441-BC9E-62235B7E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42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2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2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42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42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42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4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424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5542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42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42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424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54246"/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554246"/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Po</dc:creator>
  <cp:keywords/>
  <dc:description/>
  <cp:lastModifiedBy>Lena Po</cp:lastModifiedBy>
  <cp:revision>1</cp:revision>
  <dcterms:created xsi:type="dcterms:W3CDTF">2024-12-26T10:29:00Z</dcterms:created>
  <dcterms:modified xsi:type="dcterms:W3CDTF">2024-12-26T10:43:00Z</dcterms:modified>
</cp:coreProperties>
</file>